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11/12/2025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AI call improvement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on how to prevent mis input of the AI API call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Adjusted navigation functions to ensure transitions occur only after data is fully received.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Replaced callback-based logic with async/await syntax for cleaner flow control.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page transitions to confirm smoother flow.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Identify any new UI flickers or unexpected loading behavior.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no new timing conflicts are introduced during the refactor.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the file size limit and file type checks on the backend. The system now rejects files larger than 5MB or unsupported formats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the frontend so the user gets immediate feedback before hitting submit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Backend checks are working well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Chose transition and navigation method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implementing basic transitions between pages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implementing loading and transitions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testing initial navigation to find bugs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no bugs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route-based code splitting and lazy loading to secondary views; reduced initial JS bundle size noticeably; implemented simple skeleton screens for main dashboard.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Optimize images (responsive sizes, compression, WebP where supported) and defer non-essential third-party scripts.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Third-party scripts (analytics/chat) currently block rendering; need to validate what can be deferred without breaking features.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